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4"/>
        <w:gridCol w:w="2925"/>
        <w:gridCol w:w="1995"/>
        <w:gridCol w:w="719"/>
        <w:gridCol w:w="259"/>
        <w:gridCol w:w="235"/>
        <w:gridCol w:w="118"/>
        <w:gridCol w:w="840"/>
        <w:gridCol w:w="329"/>
        <w:gridCol w:w="96"/>
        <w:gridCol w:w="495"/>
        <w:gridCol w:w="2274"/>
        <w:gridCol w:w="284"/>
      </w:tblGrid>
      <w:tr>
        <w:trPr>
          <w:trHeight w:val="284" w:hRule="exact"/>
          <w:cantSplit w:val="true"/>
        </w:trPr>
        <w:tc>
          <w:tcPr>
            <w:tcW w:w="2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1"/>
              <w:widowControl w:val="false"/>
              <w:numPr>
                <w:ilvl w:val="0"/>
                <w:numId w:val="0"/>
              </w:numPr>
              <w:spacing w:before="240" w:after="6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0" w:type="dxa"/>
            <w:gridSpan w:val="10"/>
            <w:tcBorders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284" w:type="dxa"/>
            <w:tcBorders>
              <w:top w:val="single" w:sz="2" w:space="0" w:color="000000"/>
              <w:right w:val="single" w:sz="18" w:space="0" w:color="000000"/>
            </w:tcBorders>
            <w:textDirection w:val="btLr"/>
          </w:tcPr>
          <w:p>
            <w:pPr>
              <w:pStyle w:val="1"/>
              <w:widowControl w:val="false"/>
              <w:numPr>
                <w:ilvl w:val="0"/>
                <w:numId w:val="0"/>
              </w:numPr>
              <w:spacing w:before="240" w:after="60"/>
              <w:ind w:left="113" w:right="113" w:hanging="0"/>
              <w:jc w:val="center"/>
              <w:outlineLv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1"/>
              <w:widowControl w:val="false"/>
              <w:numPr>
                <w:ilvl w:val="0"/>
                <w:numId w:val="0"/>
              </w:numPr>
              <w:spacing w:before="240" w:after="6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0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Общероссийская общественная организация «Российское общество сомнологов»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84" w:type="dxa"/>
            <w:vMerge w:val="restart"/>
            <w:tcBorders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right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05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714" w:type="dxa"/>
            <w:gridSpan w:val="2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7714401875</w:t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52" w:type="dxa"/>
            <w:gridSpan w:val="6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40703810324380000003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>
              <w:rPr>
                <w:sz w:val="14"/>
                <w:szCs w:val="14"/>
              </w:rPr>
              <w:t>(ИНН получателя платежа)                                               (номер счета получателя платежа)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6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"Центральный" Банка ВТБ (ПАО), г. Москва</w:t>
            </w:r>
          </w:p>
        </w:tc>
        <w:tc>
          <w:tcPr>
            <w:tcW w:w="329" w:type="dxa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1" w:type="dxa"/>
            <w:gridSpan w:val="2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044525411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</w:t>
            </w:r>
            <w:r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326" w:type="dxa"/>
            <w:gridSpan w:val="5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034" w:type="dxa"/>
            <w:gridSpan w:val="5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30101810145250000411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6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Вступительный  взнос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69" w:type="dxa"/>
            <w:gridSpan w:val="2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>(наименование платежа)                                                               (номер лицевого счета (код) плательщика)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5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284" w:type="dxa"/>
            <w:vMerge w:val="continue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Сумма платежа: _1000 руб.  _00 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Итого ______________ руб. ______ коп.       “______”_____________________ 201___г.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Wingdings" w:hAnsi="Wingdings" w:cs="Wingdings"/>
                <w:b/>
                <w:b/>
                <w:bCs/>
                <w:sz w:val="16"/>
                <w:szCs w:val="16"/>
              </w:rPr>
            </w:pPr>
            <w:r>
              <w:rPr>
                <w:rFonts w:cs="Wingdings" w:ascii="Wingdings" w:hAnsi="Wingdings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12"/>
                <w:szCs w:val="12"/>
              </w:rPr>
            </w:pPr>
            <w:hyperlink r:id="rId2">
              <w:r>
                <w:rPr>
                  <w:rStyle w:val="Style15"/>
                  <w:b/>
                  <w:bCs/>
                  <w:sz w:val="12"/>
                  <w:szCs w:val="12"/>
                  <w:lang w:val="en-US"/>
                </w:rPr>
                <w:t>http</w:t>
              </w:r>
              <w:r>
                <w:rPr>
                  <w:rStyle w:val="Style15"/>
                  <w:b/>
                  <w:bCs/>
                  <w:sz w:val="12"/>
                  <w:szCs w:val="12"/>
                </w:rPr>
                <w:t>://</w:t>
              </w:r>
              <w:r>
                <w:rPr>
                  <w:rStyle w:val="Style15"/>
                  <w:b/>
                  <w:bCs/>
                  <w:sz w:val="12"/>
                  <w:szCs w:val="12"/>
                  <w:lang w:val="en-US"/>
                </w:rPr>
                <w:t>www</w:t>
              </w:r>
              <w:r>
                <w:rPr>
                  <w:rStyle w:val="Style15"/>
                  <w:b/>
                  <w:bCs/>
                  <w:sz w:val="12"/>
                  <w:szCs w:val="12"/>
                </w:rPr>
                <w:t>.</w:t>
              </w:r>
              <w:r>
                <w:rPr>
                  <w:rStyle w:val="Style15"/>
                  <w:b/>
                  <w:bCs/>
                  <w:sz w:val="12"/>
                  <w:szCs w:val="12"/>
                  <w:lang w:val="en-US"/>
                </w:rPr>
                <w:t>blanki</w:t>
              </w:r>
              <w:r>
                <w:rPr>
                  <w:rStyle w:val="Style15"/>
                  <w:b/>
                  <w:bCs/>
                  <w:sz w:val="12"/>
                  <w:szCs w:val="12"/>
                </w:rPr>
                <w:t>.</w:t>
              </w:r>
              <w:r>
                <w:rPr>
                  <w:rStyle w:val="Style15"/>
                  <w:b/>
                  <w:bCs/>
                  <w:sz w:val="12"/>
                  <w:szCs w:val="12"/>
                  <w:lang w:val="en-US"/>
                </w:rPr>
                <w:t>ru</w:t>
              </w:r>
            </w:hyperlink>
          </w:p>
        </w:tc>
        <w:tc>
          <w:tcPr>
            <w:tcW w:w="7360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5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Общероссийская общественная организация «Российское общество сомнологов»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714" w:type="dxa"/>
            <w:gridSpan w:val="2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7714401875</w:t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52" w:type="dxa"/>
            <w:gridSpan w:val="6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40703810324380000003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>(ИНН получателя платежа)                                               (номер счета получателя платежа)</w:t>
            </w:r>
          </w:p>
        </w:tc>
        <w:tc>
          <w:tcPr>
            <w:tcW w:w="284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6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Филиал "Центральный" Банка ВТБ (ПАО), г. Москва</w:t>
            </w:r>
          </w:p>
        </w:tc>
        <w:tc>
          <w:tcPr>
            <w:tcW w:w="329" w:type="dxa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1" w:type="dxa"/>
            <w:gridSpan w:val="2"/>
            <w:tcBorders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044525411</w:t>
            </w:r>
          </w:p>
        </w:tc>
        <w:tc>
          <w:tcPr>
            <w:tcW w:w="284" w:type="dxa"/>
            <w:vMerge w:val="restart"/>
            <w:tcBorders>
              <w:left w:val="single" w:sz="18" w:space="0" w:color="000000"/>
              <w:bottom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sz w:val="18"/>
                <w:szCs w:val="18"/>
                <w:lang w:val="en-US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</w:tr>
      <w:tr>
        <w:trPr>
          <w:trHeight w:val="16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>(наименование банка получателя платежа)</w:t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3326" w:type="dxa"/>
            <w:gridSpan w:val="5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034" w:type="dxa"/>
            <w:gridSpan w:val="5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30101810145250000411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6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Вступительный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 взнос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>(наименование платежа)                                                               (номер лицевого счета (код) плательщика)</w:t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995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Сумма платежа: _1000 руб.  _00_ коп.   Сумма платы за услуги: ____ руб. ____коп.</w:t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4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Итого </w:t>
            </w:r>
            <w:r>
              <w:rPr>
                <w:sz w:val="18"/>
                <w:szCs w:val="18"/>
                <w:lang w:val="en-US"/>
              </w:rPr>
              <w:t>___</w:t>
            </w:r>
            <w:r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  <w:lang w:val="en-US"/>
              </w:rPr>
              <w:t xml:space="preserve">_____ </w:t>
            </w:r>
            <w:r>
              <w:rPr>
                <w:sz w:val="18"/>
                <w:szCs w:val="18"/>
              </w:rPr>
              <w:t>руб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_____ </w:t>
            </w:r>
            <w:r>
              <w:rPr>
                <w:sz w:val="18"/>
                <w:szCs w:val="18"/>
              </w:rPr>
              <w:t>коп</w:t>
            </w:r>
            <w:r>
              <w:rPr>
                <w:sz w:val="16"/>
                <w:szCs w:val="16"/>
              </w:rPr>
              <w:t>.                 “________”________________________ 201___г.</w:t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284" w:type="dxa"/>
            <w:tcBorders>
              <w:bottom w:val="single" w:sz="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vMerge w:val="continue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0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>
            <w:pPr>
              <w:pStyle w:val="Normal"/>
              <w:widowControl w:val="false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left w:val="single" w:sz="1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8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5" w:type="dxa"/>
            <w:tcBorders>
              <w:top w:val="single" w:sz="18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0" w:type="dxa"/>
            <w:gridSpan w:val="10"/>
            <w:tcBorders>
              <w:top w:val="single" w:sz="1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rFonts w:ascii="Wingdings" w:hAnsi="Wingdings" w:cs="Wingdings"/>
          <w:lang w:val="en-US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67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406a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шрифт"/>
    <w:uiPriority w:val="99"/>
    <w:qFormat/>
    <w:rsid w:val="00ff406a"/>
    <w:rPr/>
  </w:style>
  <w:style w:type="character" w:styleId="Style15">
    <w:name w:val="Hyperlink"/>
    <w:uiPriority w:val="99"/>
    <w:unhideWhenUsed/>
    <w:rsid w:val="00c65963"/>
    <w:rPr>
      <w:rFonts w:cs="Times New Roman"/>
      <w:color w:val="0000FF"/>
      <w:u w:val="single"/>
    </w:rPr>
  </w:style>
  <w:style w:type="character" w:styleId="Style16" w:customStyle="1">
    <w:name w:val="Верхний колонтитул Знак"/>
    <w:uiPriority w:val="99"/>
    <w:semiHidden/>
    <w:qFormat/>
    <w:locked/>
    <w:rsid w:val="00c53db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uiPriority w:val="99"/>
    <w:semiHidden/>
    <w:qFormat/>
    <w:locked/>
    <w:rsid w:val="00c53db5"/>
    <w:rPr>
      <w:rFonts w:ascii="Times New Roman" w:hAnsi="Times New Roman" w:cs="Times New Roman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 1"/>
    <w:basedOn w:val="Normal"/>
    <w:next w:val="Normal"/>
    <w:uiPriority w:val="99"/>
    <w:qFormat/>
    <w:rsid w:val="00ff406a"/>
    <w:p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semiHidden/>
    <w:unhideWhenUsed/>
    <w:rsid w:val="00c53db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7"/>
    <w:uiPriority w:val="99"/>
    <w:semiHidden/>
    <w:unhideWhenUsed/>
    <w:rsid w:val="00c53db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lanki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LibreOffice/7.4.4.2$Linux_X86_64 LibreOffice_project/40$Build-2</Application>
  <AppVersion>15.0000</AppVersion>
  <Pages>1</Pages>
  <Words>208</Words>
  <Characters>1505</Characters>
  <CharactersWithSpaces>2170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2017-02-22T16:02:00Z</dcterms:created>
  <dc:creator/>
  <dc:description/>
  <dc:language>ru-RU</dc:language>
  <cp:lastModifiedBy/>
  <dcterms:modified xsi:type="dcterms:W3CDTF">2026-05-28T12:32:35Z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